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BD615B" w:rsidRPr="00BD615B" w14:paraId="01C51D15" w14:textId="77777777" w:rsidTr="00D971F5">
        <w:tc>
          <w:tcPr>
            <w:tcW w:w="9498" w:type="dxa"/>
            <w:shd w:val="clear" w:color="auto" w:fill="D9D9D9" w:themeFill="background1" w:themeFillShade="D9"/>
          </w:tcPr>
          <w:p w14:paraId="3E5FF19E" w14:textId="3EE85470" w:rsidR="00AC7B8D" w:rsidRPr="00BD615B" w:rsidRDefault="00AC7B8D" w:rsidP="00BD615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PROPUESTA PARA EL </w:t>
            </w:r>
            <w:r w:rsidR="00BD615B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COLOQUIO DOCTORAL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BD615B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DOCTORAL COLLOQUIUM</w:t>
            </w:r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TEMPLATE</w:t>
            </w:r>
          </w:p>
        </w:tc>
      </w:tr>
      <w:tr w:rsidR="00BD615B" w:rsidRPr="00BD615B" w14:paraId="59DAE2F7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997A0" w14:textId="62A19E2C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Nombre + datos de contacto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+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contact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details</w:t>
            </w:r>
            <w:proofErr w:type="spellEnd"/>
          </w:p>
        </w:tc>
      </w:tr>
      <w:tr w:rsidR="00BD615B" w:rsidRPr="00BD615B" w14:paraId="763F4445" w14:textId="77777777" w:rsidTr="00AC7B8D">
        <w:tc>
          <w:tcPr>
            <w:tcW w:w="9498" w:type="dxa"/>
            <w:shd w:val="clear" w:color="auto" w:fill="auto"/>
          </w:tcPr>
          <w:p w14:paraId="36F52954" w14:textId="129E477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Nombre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Name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4098C1D" w14:textId="77777777" w:rsidTr="00AC7B8D">
        <w:tc>
          <w:tcPr>
            <w:tcW w:w="9498" w:type="dxa"/>
            <w:shd w:val="clear" w:color="auto" w:fill="auto"/>
          </w:tcPr>
          <w:p w14:paraId="75F6B1A2" w14:textId="31CF7606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Dirección de correo electrónico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e-mail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address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56CFAC68" w14:textId="77777777" w:rsidTr="00AC7B8D">
        <w:tc>
          <w:tcPr>
            <w:tcW w:w="9498" w:type="dxa"/>
            <w:shd w:val="clear" w:color="auto" w:fill="auto"/>
          </w:tcPr>
          <w:p w14:paraId="07BF73F1" w14:textId="1F68178D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Número de teléfono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Phone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number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29990623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AA56D" w14:textId="34EDB882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Programa de doctorado</w:t>
            </w:r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Doctoral </w:t>
            </w:r>
            <w:proofErr w:type="spellStart"/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</w:p>
        </w:tc>
      </w:tr>
      <w:tr w:rsidR="00BD615B" w:rsidRPr="00BD615B" w14:paraId="47EF065D" w14:textId="77777777" w:rsidTr="00AC7B8D">
        <w:tc>
          <w:tcPr>
            <w:tcW w:w="9498" w:type="dxa"/>
            <w:shd w:val="clear" w:color="auto" w:fill="auto"/>
          </w:tcPr>
          <w:p w14:paraId="107086C6" w14:textId="57611331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Nombre del programa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14D76A0E" w14:textId="77777777" w:rsidTr="00AC7B8D">
        <w:tc>
          <w:tcPr>
            <w:tcW w:w="9498" w:type="dxa"/>
            <w:shd w:val="clear" w:color="auto" w:fill="auto"/>
          </w:tcPr>
          <w:p w14:paraId="384D9EF2" w14:textId="47EC238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Universidad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University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965D00" w14:paraId="37044B92" w14:textId="77777777" w:rsidTr="00AC7B8D">
        <w:tc>
          <w:tcPr>
            <w:tcW w:w="9498" w:type="dxa"/>
            <w:shd w:val="clear" w:color="auto" w:fill="auto"/>
          </w:tcPr>
          <w:p w14:paraId="5828F9CE" w14:textId="2F86C98F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highlight w:val="yellow"/>
                <w:lang w:val="en-US" w:eastAsia="es-ES"/>
              </w:rPr>
            </w:pP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Principal </w:t>
            </w:r>
            <w:r w:rsidR="00BD615B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área (s) de estudio (marketing, RR.HH.</w:t>
            </w: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, estrategia…)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Main area(s) of studies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r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27948E3" w14:textId="77777777" w:rsidTr="00AC7B8D">
        <w:tc>
          <w:tcPr>
            <w:tcW w:w="9498" w:type="dxa"/>
            <w:shd w:val="clear" w:color="auto" w:fill="auto"/>
          </w:tcPr>
          <w:p w14:paraId="72A72D14" w14:textId="1280E84B" w:rsidR="00AC7B8D" w:rsidRPr="00BD615B" w:rsidRDefault="00D228FE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Director/es de tesis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Supervisor(s)</w:t>
            </w:r>
            <w:r w:rsidR="00AC7B8D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6F704EBE" w14:textId="77777777" w:rsidTr="00AC7B8D">
        <w:tc>
          <w:tcPr>
            <w:tcW w:w="9498" w:type="dxa"/>
            <w:shd w:val="clear" w:color="auto" w:fill="auto"/>
          </w:tcPr>
          <w:p w14:paraId="136D1027" w14:textId="20AC6602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Etapa de su trabajo de doctorado (p. ej., "tercer año finalizando la recopilación de datos; análisis inicial de datos en curso; primer año siguiendo cursos de formación complementaria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”)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Stage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of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PhD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work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(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e.g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., “3rd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finalizing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collection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initial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analysis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ongoing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first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following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complementary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training”)</w:t>
            </w: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61C576ED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7C590F04" w14:textId="77777777" w:rsidTr="00AC7B8D">
        <w:tc>
          <w:tcPr>
            <w:tcW w:w="9498" w:type="dxa"/>
            <w:shd w:val="clear" w:color="auto" w:fill="D9D9D9" w:themeFill="background1" w:themeFillShade="D9"/>
          </w:tcPr>
          <w:p w14:paraId="05252069" w14:textId="60EA19BA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Motivation</w:t>
            </w:r>
          </w:p>
        </w:tc>
      </w:tr>
      <w:tr w:rsidR="00BD615B" w:rsidRPr="00965D00" w14:paraId="11CEFFE7" w14:textId="77777777" w:rsidTr="00D971F5">
        <w:tc>
          <w:tcPr>
            <w:tcW w:w="9498" w:type="dxa"/>
          </w:tcPr>
          <w:p w14:paraId="39998064" w14:textId="7D79CE52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Cómo se beneficiará de este taller. Indique claramente sus necesidades de desarrollo específicas (p. ej., publicación, revisión, investigación colaborativa, cuestiones profesionales, conseguir su primer trabajo, métodos, 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etc.)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How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will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benefit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from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this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workshop.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Please clearly indicate your specific developmental needs (e.g., publishing, reviewing, collaborative research, career issues, getting your first job, methods, etc.):</w:t>
            </w:r>
          </w:p>
          <w:p w14:paraId="08B7E4BE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</w:tc>
      </w:tr>
      <w:tr w:rsidR="00BD615B" w:rsidRPr="00BD615B" w14:paraId="5113BD05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14DD5" w14:textId="3A0DBD1D" w:rsidR="00AC7B8D" w:rsidRPr="00BD615B" w:rsidRDefault="003942D2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Logros</w:t>
            </w:r>
            <w:proofErr w:type="spellEnd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académicos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Academic achievements</w:t>
            </w:r>
          </w:p>
        </w:tc>
      </w:tr>
      <w:tr w:rsidR="00BD615B" w:rsidRPr="00BD615B" w14:paraId="075E209E" w14:textId="77777777" w:rsidTr="00AC7B8D">
        <w:tc>
          <w:tcPr>
            <w:tcW w:w="9498" w:type="dxa"/>
            <w:shd w:val="clear" w:color="auto" w:fill="auto"/>
          </w:tcPr>
          <w:p w14:paraId="003E0344" w14:textId="231CA694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Publicaciones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Publications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660FF016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1266A895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BD615B" w14:paraId="04A0BFA9" w14:textId="77777777" w:rsidTr="00AC7B8D">
        <w:tc>
          <w:tcPr>
            <w:tcW w:w="9498" w:type="dxa"/>
            <w:shd w:val="clear" w:color="auto" w:fill="auto"/>
          </w:tcPr>
          <w:p w14:paraId="0C7A7887" w14:textId="4ECB6D5E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Presentaciones en congresos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Conference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presentations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516E908F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</w:p>
          <w:p w14:paraId="044921C2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4F1F4B47" w14:textId="77777777" w:rsidTr="00AC7B8D">
        <w:tc>
          <w:tcPr>
            <w:tcW w:w="9498" w:type="dxa"/>
            <w:shd w:val="clear" w:color="auto" w:fill="auto"/>
          </w:tcPr>
          <w:p w14:paraId="19AC9CA9" w14:textId="4262274F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Premios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/ Awards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0E02C9A7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39A02103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965D00" w14:paraId="6CC18DF8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EDBC3" w14:textId="7C9DC65B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de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tesis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Dissertation summary</w:t>
            </w:r>
          </w:p>
        </w:tc>
      </w:tr>
      <w:tr w:rsidR="00BD615B" w:rsidRPr="00965D00" w14:paraId="1E790366" w14:textId="77777777" w:rsidTr="00AC7B8D">
        <w:tc>
          <w:tcPr>
            <w:tcW w:w="9498" w:type="dxa"/>
            <w:shd w:val="clear" w:color="auto" w:fill="auto"/>
          </w:tcPr>
          <w:p w14:paraId="71A1E757" w14:textId="1E1D28F0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del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trabajo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no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debe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exceder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2000 palabras (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incluidas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referencias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The dissertation summary must not exceed 2000 words (including references)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.</w:t>
            </w:r>
          </w:p>
          <w:p w14:paraId="04870617" w14:textId="6B34D629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4B015854" w14:textId="7D82A968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Título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Title</w:t>
            </w:r>
          </w:p>
          <w:p w14:paraId="0DA65C4B" w14:textId="63DF9021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Pregunta/s de investigación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/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question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(s)</w:t>
            </w:r>
          </w:p>
          <w:p w14:paraId="422F718D" w14:textId="18862EE0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Antecedentes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y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Antecedents and motivation</w:t>
            </w:r>
          </w:p>
          <w:p w14:paraId="312412ED" w14:textId="4B8E7520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Marco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teórico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Theoretical framing</w:t>
            </w:r>
          </w:p>
          <w:p w14:paraId="4FF6ECBB" w14:textId="7C30C077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Diseño de investigación empírica y hallazgos preliminares (si los 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hay)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/</w:t>
            </w:r>
            <w:proofErr w:type="gram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Empirical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design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and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preliminary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findings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(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if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any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)</w:t>
            </w:r>
          </w:p>
          <w:p w14:paraId="601D96AF" w14:textId="019FF893" w:rsidR="00C50DE6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Referencias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References</w:t>
            </w:r>
          </w:p>
          <w:p w14:paraId="4EE4AB95" w14:textId="6A2AA8F0" w:rsidR="00AC7B8D" w:rsidRPr="00BD615B" w:rsidRDefault="00AC7B8D" w:rsidP="00C50DE6">
            <w:pPr>
              <w:pStyle w:val="Prrafodelista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  <w:p w14:paraId="35975151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78C328D7" w14:textId="65B684F7" w:rsidR="00C50DE6" w:rsidRPr="00BD615B" w:rsidRDefault="00AC7B8D" w:rsidP="00C50DE6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[Su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servirá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como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base para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asignar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relatores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/ [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This summary is the basis for the right match between you and a senior discussant</w:t>
            </w:r>
            <w:r w:rsidR="003942D2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.</w:t>
            </w:r>
          </w:p>
          <w:p w14:paraId="7202BF42" w14:textId="77777777" w:rsidR="00C50DE6" w:rsidRPr="00BD615B" w:rsidRDefault="00C50DE6" w:rsidP="00C50DE6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9175045" w14:textId="6E702A41" w:rsidR="00AC7B8D" w:rsidRPr="00BD615B" w:rsidRDefault="00AC7B8D" w:rsidP="00AC7B8D">
            <w:pPr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</w:pPr>
          </w:p>
          <w:p w14:paraId="5E6F1140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5EADEFB" w14:textId="339606FB" w:rsidR="00AC7B8D" w:rsidRPr="00BD615B" w:rsidRDefault="00191BBF" w:rsidP="00191BBF">
            <w:pPr>
              <w:tabs>
                <w:tab w:val="left" w:pos="3540"/>
              </w:tabs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ab/>
            </w:r>
          </w:p>
        </w:tc>
      </w:tr>
    </w:tbl>
    <w:p w14:paraId="490D7583" w14:textId="77777777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  <w:sectPr w:rsidR="00191BB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E919A0" w14:textId="3D88ED89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</w:p>
    <w:p w14:paraId="12845365" w14:textId="475C8F0F" w:rsidR="00AC7B8D" w:rsidRPr="00BD615B" w:rsidRDefault="00AC7B8D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  <w:proofErr w:type="spellStart"/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Notas</w:t>
      </w:r>
      <w:proofErr w:type="spellEnd"/>
      <w:r w:rsidR="00C50DE6"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 xml:space="preserve">/ </w:t>
      </w:r>
      <w:r w:rsidR="00C50DE6" w:rsidRPr="00BD615B">
        <w:rPr>
          <w:rFonts w:ascii="Arial" w:eastAsia="Times New Roman" w:hAnsi="Arial" w:cs="Arial"/>
          <w:bCs/>
          <w:iCs/>
          <w:sz w:val="20"/>
          <w:szCs w:val="27"/>
          <w:lang w:val="en-US" w:eastAsia="es-ES"/>
        </w:rPr>
        <w:t>Notes</w:t>
      </w:r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:</w:t>
      </w:r>
    </w:p>
    <w:p w14:paraId="6806684B" w14:textId="036E623E" w:rsidR="00BD615B" w:rsidRPr="00086295" w:rsidRDefault="003942D2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La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propuesta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puede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enviarse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inglés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o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español</w:t>
      </w:r>
      <w:proofErr w:type="spellEnd"/>
      <w:r w:rsidR="00C50DE6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/ 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The proposal can be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sent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in </w:t>
      </w:r>
      <w:r w:rsidR="00C50DE6" w:rsidRPr="003942D2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 xml:space="preserve">English </w:t>
      </w:r>
      <w:r w:rsidR="00C50DE6" w:rsidRPr="00086295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>or Spanish</w:t>
      </w:r>
      <w:r w:rsidR="00AC7B8D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.</w:t>
      </w:r>
    </w:p>
    <w:p w14:paraId="0A5A04FD" w14:textId="586D69C6" w:rsidR="00BD615B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La fecha límite de solicitud es </w:t>
      </w:r>
      <w:r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el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31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enero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de 2024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Application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deadline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on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January</w:t>
      </w:r>
      <w:proofErr w:type="spellEnd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 31</w:t>
      </w:r>
      <w:r w:rsidR="00BD615B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2023</w:t>
      </w:r>
      <w:r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3A3085CD" w14:textId="44F8D22F" w:rsidR="00C50DE6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Los solicitantes serán informados de las decisiones antes </w:t>
      </w:r>
      <w:r w:rsidR="00BD615B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del 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31 de marzo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2024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Applicants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will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be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informed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of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decisions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before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March</w:t>
      </w:r>
      <w:proofErr w:type="spellEnd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 31, 2024</w:t>
      </w:r>
      <w:r w:rsidR="00086295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5B4F2508" w14:textId="6F0194E8" w:rsidR="00AC7B8D" w:rsidRPr="003942D2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aceptarán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solicitudes que no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cumplan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con las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pautas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; 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permitirán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envíos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tardíos</w:t>
      </w:r>
      <w:proofErr w:type="spellEnd"/>
      <w:r w:rsidR="00C50DE6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/ 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Applications that do not adhere to the guidelines will not be accepted; no late </w:t>
      </w:r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sub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missions</w:t>
      </w:r>
      <w:bookmarkStart w:id="0" w:name="_GoBack"/>
      <w:bookmarkEnd w:id="0"/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will be allowed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.</w:t>
      </w:r>
    </w:p>
    <w:p w14:paraId="6A2F8E62" w14:textId="77777777" w:rsidR="00AC7B8D" w:rsidRPr="00BD615B" w:rsidRDefault="00AC7B8D" w:rsidP="00ED1F43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7"/>
          <w:lang w:val="en-US" w:eastAsia="es-ES"/>
        </w:rPr>
      </w:pPr>
    </w:p>
    <w:p w14:paraId="4A672C1F" w14:textId="3651E629" w:rsidR="00571E0D" w:rsidRPr="00BD615B" w:rsidRDefault="00571E0D" w:rsidP="00C50DE6">
      <w:pPr>
        <w:pStyle w:val="Prrafodelista"/>
        <w:spacing w:after="0" w:line="240" w:lineRule="auto"/>
        <w:ind w:left="426"/>
        <w:rPr>
          <w:sz w:val="16"/>
        </w:rPr>
      </w:pPr>
    </w:p>
    <w:sectPr w:rsidR="00571E0D" w:rsidRPr="00BD61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ACE1" w14:textId="77777777" w:rsidR="00E66B10" w:rsidRDefault="00E66B10" w:rsidP="00965D00">
      <w:pPr>
        <w:spacing w:after="0" w:line="240" w:lineRule="auto"/>
      </w:pPr>
      <w:r>
        <w:separator/>
      </w:r>
    </w:p>
  </w:endnote>
  <w:endnote w:type="continuationSeparator" w:id="0">
    <w:p w14:paraId="515DBB8A" w14:textId="77777777" w:rsidR="00E66B10" w:rsidRDefault="00E66B10" w:rsidP="009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1FD7" w14:textId="77777777" w:rsidR="00E66B10" w:rsidRDefault="00E66B10" w:rsidP="00965D00">
      <w:pPr>
        <w:spacing w:after="0" w:line="240" w:lineRule="auto"/>
      </w:pPr>
      <w:r>
        <w:separator/>
      </w:r>
    </w:p>
  </w:footnote>
  <w:footnote w:type="continuationSeparator" w:id="0">
    <w:p w14:paraId="4E336FFA" w14:textId="77777777" w:rsidR="00E66B10" w:rsidRDefault="00E66B10" w:rsidP="009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BCE5" w14:textId="35BC15C9" w:rsidR="00965D00" w:rsidRDefault="00071B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C8D510C" wp14:editId="7769ED28">
          <wp:simplePos x="0" y="0"/>
          <wp:positionH relativeFrom="column">
            <wp:posOffset>3472180</wp:posOffset>
          </wp:positionH>
          <wp:positionV relativeFrom="paragraph">
            <wp:posOffset>35560</wp:posOffset>
          </wp:positionV>
          <wp:extent cx="2162175" cy="720725"/>
          <wp:effectExtent l="0" t="0" r="9525" b="3175"/>
          <wp:wrapNone/>
          <wp:docPr id="5" name="Imagen 5" descr="https://www.acede.org/assets/img/logo-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cede.org/assets/img/logo-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01B">
      <w:rPr>
        <w:noProof/>
        <w:lang w:eastAsia="es-ES"/>
      </w:rPr>
      <w:drawing>
        <wp:inline distT="0" distB="0" distL="0" distR="0" wp14:anchorId="700D73D8" wp14:editId="6B873AB0">
          <wp:extent cx="2108200" cy="910206"/>
          <wp:effectExtent l="0" t="0" r="635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299" cy="919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C9C69" w14:textId="77777777" w:rsidR="0023701B" w:rsidRDefault="00237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CDBF" w14:textId="00FA0E51" w:rsidR="00191BBF" w:rsidRDefault="00191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6E6"/>
    <w:multiLevelType w:val="hybridMultilevel"/>
    <w:tmpl w:val="8B0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202"/>
    <w:multiLevelType w:val="hybridMultilevel"/>
    <w:tmpl w:val="96A608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22"/>
    <w:multiLevelType w:val="multilevel"/>
    <w:tmpl w:val="EB2C7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6528"/>
    <w:multiLevelType w:val="hybridMultilevel"/>
    <w:tmpl w:val="F8B6F32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4DEC"/>
    <w:multiLevelType w:val="hybridMultilevel"/>
    <w:tmpl w:val="4B5A103A"/>
    <w:lvl w:ilvl="0" w:tplc="C7824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DA5"/>
    <w:multiLevelType w:val="hybridMultilevel"/>
    <w:tmpl w:val="83C22C4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0D"/>
    <w:rsid w:val="00033430"/>
    <w:rsid w:val="00071B2E"/>
    <w:rsid w:val="00086295"/>
    <w:rsid w:val="00142F48"/>
    <w:rsid w:val="00191BBF"/>
    <w:rsid w:val="0021602E"/>
    <w:rsid w:val="0023701B"/>
    <w:rsid w:val="00336D30"/>
    <w:rsid w:val="00362636"/>
    <w:rsid w:val="00372296"/>
    <w:rsid w:val="003942D2"/>
    <w:rsid w:val="003959E6"/>
    <w:rsid w:val="00397624"/>
    <w:rsid w:val="003A462F"/>
    <w:rsid w:val="003E18A7"/>
    <w:rsid w:val="00510561"/>
    <w:rsid w:val="00571E0D"/>
    <w:rsid w:val="006A5520"/>
    <w:rsid w:val="006A61B5"/>
    <w:rsid w:val="006E048C"/>
    <w:rsid w:val="007000B4"/>
    <w:rsid w:val="007177CD"/>
    <w:rsid w:val="00861BF2"/>
    <w:rsid w:val="008D070B"/>
    <w:rsid w:val="0092614B"/>
    <w:rsid w:val="00954174"/>
    <w:rsid w:val="00954A67"/>
    <w:rsid w:val="00965D00"/>
    <w:rsid w:val="0096624F"/>
    <w:rsid w:val="00A70965"/>
    <w:rsid w:val="00A81535"/>
    <w:rsid w:val="00AB597B"/>
    <w:rsid w:val="00AC7B8D"/>
    <w:rsid w:val="00B52455"/>
    <w:rsid w:val="00BD615B"/>
    <w:rsid w:val="00C50DE6"/>
    <w:rsid w:val="00CB66C2"/>
    <w:rsid w:val="00D12B42"/>
    <w:rsid w:val="00D228FE"/>
    <w:rsid w:val="00D37FF9"/>
    <w:rsid w:val="00D56347"/>
    <w:rsid w:val="00D8720C"/>
    <w:rsid w:val="00D971F5"/>
    <w:rsid w:val="00E66B10"/>
    <w:rsid w:val="00E87422"/>
    <w:rsid w:val="00EA0084"/>
    <w:rsid w:val="00E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5BC5"/>
  <w15:chartTrackingRefBased/>
  <w15:docId w15:val="{B9B65641-F505-450E-A0E2-D213B03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70B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8D070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1056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00"/>
  </w:style>
  <w:style w:type="paragraph" w:styleId="Piedepgina">
    <w:name w:val="footer"/>
    <w:basedOn w:val="Normal"/>
    <w:link w:val="Piedepgina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mcabmed</dc:creator>
  <cp:keywords/>
  <dc:description/>
  <cp:lastModifiedBy>Windows User</cp:lastModifiedBy>
  <cp:revision>6</cp:revision>
  <dcterms:created xsi:type="dcterms:W3CDTF">2023-01-16T09:29:00Z</dcterms:created>
  <dcterms:modified xsi:type="dcterms:W3CDTF">2023-11-10T14:53:00Z</dcterms:modified>
</cp:coreProperties>
</file>